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2d58c7a9ec535ae11897c9cde86e6b892acba"/>
    <w:p>
      <w:pPr>
        <w:pStyle w:val="Heading3"/>
      </w:pPr>
      <w:r>
        <w:t xml:space="preserve">Житель района примет участие в Гала-концерте фестиваля «Мы вместе»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  <w:hyperlink r:id="rId20"/>
    </w:p>
    <w:p>
      <w:pPr>
        <w:pStyle w:val="BodyText"/>
      </w:pPr>
      <w:r>
        <w:t xml:space="preserve">Художник из Бирюлева Западного Александр Похилько примет участие в Гала-концерт «Мы вместе» 29 ноября.</w:t>
      </w:r>
    </w:p>
    <w:p>
      <w:pPr>
        <w:pStyle w:val="BodyText"/>
      </w:pPr>
      <w:r>
        <w:t xml:space="preserve">По инициативе Департамента Культуры Москвы в 2018 году, впервые, лучшие представители региона приняли участие в Международных Парадельфийских играх. Среди них были и победители фестивалей прикладного творчества молодых инвалидов «Мы вместе». Житель района – художник, спортсмен, активист и мотиватор Александр Похилько поедет на мероприятие в качестве победителя.</w:t>
      </w:r>
    </w:p>
    <w:p>
      <w:pPr>
        <w:pStyle w:val="BodyText"/>
      </w:pPr>
      <w:r>
        <w:t xml:space="preserve">‒ Всего поучаствовали 70 команд, а победители выступят на Гала-концерте фестиваля молодежи с ограниченными возможностями, ‒ сказал на пресс-конференции в Информационном центре Правительства руководитель московской команды международных Парадельфийских Игр Игорь Думенко.</w:t>
      </w:r>
    </w:p>
    <w:p>
      <w:pPr>
        <w:pStyle w:val="BodyText"/>
      </w:pPr>
      <w:r>
        <w:t xml:space="preserve">Напомним, что Александр завоевал на играх золото в специально созданной для него номинации «Особый приз». Для всех участников концерта на мероприятии проведут мастер-классы по традиционным народным промыслам. А в 14:00 пройдет награждение победителей фестиваля. Сама концертная программа состоится в Московском Дворце Пионеров на Воробьевых горах.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http://birulevo-zapadnoe.mos.ru/presscenter/news/detail/7725893.html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presscenter/news/detail/7725893.html" TargetMode="External" /><Relationship Type="http://schemas.openxmlformats.org/officeDocument/2006/relationships/hyperlink" Id="rId20" Target="http://uploads.gazeta-obozrenie-birulevo-zapadnoe.ru/2018/11/%D0%91%D0%B5%D0%B7%D1%8B%D0%BC%D1%8F%D0%BD%D0%BD%D1%8B%D0%B98.p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presscenter/news/detail/7725893.html" TargetMode="External" /><Relationship Type="http://schemas.openxmlformats.org/officeDocument/2006/relationships/hyperlink" Id="rId20" Target="http://uploads.gazeta-obozrenie-birulevo-zapadnoe.ru/2018/11/%D0%91%D0%B5%D0%B7%D1%8B%D0%BC%D1%8F%D0%BD%D0%BD%D1%8B%D0%B98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2023-10-07T06:42:22Z</dcterms:created>
  <dcterms:modified xsi:type="dcterms:W3CDTF">2023-10-07T06:42:22Z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