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6472a3f9c74ddbcd91b0434ea7d2d26891680"/>
    <w:p>
      <w:pPr>
        <w:pStyle w:val="Heading3"/>
      </w:pPr>
      <w:r>
        <w:t xml:space="preserve">Торжественная встреча с членами районной общественной организацией «Союз воинов интернационалистов Афганистана – ветеранов боевых действий»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11 февраля в нашем районе состоялась ежегодная торжественная встреча с членами районной общественной организацией «Союз воинов интернационалистов Афганистана – ветеранов боевых действий», приуроченная к годовщине вывода Советских войск из Афганистана.</w:t>
      </w:r>
    </w:p>
    <w:p>
      <w:pPr>
        <w:pStyle w:val="BodyText"/>
      </w:pPr>
      <w:r>
        <w:t xml:space="preserve">Глава управы Сергей Волков совместно с руководителем аппарата Совета депутатов Татьяной Худовой, муниципальным депутатом Ириной Тереховой, помощником депутата МГД Андреем Плешаковым, исполнительным секретарем местного отделения партии «Единая Россия» Лидией Жигловой поздравили ветеранов боевых действий, участвовавших в афганских событиях, выразили им огромную благодарность за их службу и преданность Родине и пожелали крепкого здоровья, отличного настроения, веры в себя, поддержки близких и друзей.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11.02.2025%20торжественная%20встреч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http://birulevo-zapadnoe.mos.ru/counter-terrorism/anti-terrorist-activities-of-the-western-biryulyovo-district-of-southern-administrative-district-of-/measures-to-combat-extremism-and-terrorism/detail/12804821.html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804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804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2025-04-10T03:18:59Z</dcterms:created>
  <dcterms:modified xsi:type="dcterms:W3CDTF">2025-04-10T03:18:59Z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