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98975d3f313acaa6824da5a1699d65ab47be5d"/>
    <w:p>
      <w:pPr>
        <w:pStyle w:val="Heading3"/>
      </w:pPr>
      <w:r>
        <w:t xml:space="preserve">В районе Бирюлево Западное проведен рейд по проверке граждан, состоящих на учёте в Отделе МВД России по району Бирюлево Западное г. Москвы, как условно осуждённые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На территории района Бирюлево Западное в рамках мероприятия "Безопасная столица", ПС ОПОП района Бирюлево Западное совместно с инспектором ФКУ "УИИ УФСИН России по г. Москве" проведён рейд по проверке граждан, состоящих на учёте в Отделе МВД России по району Бирюлево Западное г. Москвы, как условно осуждённые.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гражданами проведены профилактические беседы о недопущении повторных преступлений и правонарушений, оказана консультативно-правовая помощь в трудовом и бытовом устройстве.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ОПОП%20рейд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ОПОП%20рейд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http://birulevo-zapadnoe.mos.ru/counter-terrorism/anti-terrorist-activities-of-the-western-biryulyovo-district-of-southern-administrative-district-of-/measures-to-combat-extremism-and-terrorism/detail/12442978.html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442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442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2025-04-10T03:16:22Z</dcterms:created>
  <dcterms:modified xsi:type="dcterms:W3CDTF">2025-04-10T03:16:22Z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