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acf22b5adbe1d710c5a193a3be56567720507c"/>
    <w:p>
      <w:pPr>
        <w:pStyle w:val="Heading3"/>
      </w:pPr>
      <w:r>
        <w:t xml:space="preserve">Кадеты районной школы №2001 приняли присягу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t xml:space="preserve">Состоялась церемония принятия «Торжественной клятвы кадета» воспитанниками школы № 2001 у стелы «Советским лётчикам, погибшим в 1941 году при защите южных подступов к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Клятва кадета - это не просто слова обещания, это слова чести. Каждый из ребят будет с достоинством нести новое звание, соблюдать устав, выполнять приказы командиров и начальников, дорожить честью своего взвода, учиться на «отлично», станет верным товарищем и будет беззаветно служить Родине.</w:t>
      </w:r>
      <w:r>
        <w:br/>
      </w:r>
      <w:r>
        <w:br/>
      </w:r>
      <w:r>
        <w:t xml:space="preserve">Присутствующие на мероприятии гости из районного Совета ветеранов Бирюлево Западное пожелали кадетам быть преданными Родине и достойно продолжить традиции офицерства.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Информация и фото: официальный сайт ГБОУ "Школа № 2001"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2.%20Присяга%20школа%2020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Присяга%20школа%20200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http://birulevo-zapadnoe.mos.ru/counter-terrorism/anti-terrorist-activities-of-the-western-biryulyovo-district-of-southern-administrative-district-of-/measures-to-combat-extremism-and-terrorism/detail/11582052.html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82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582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2025-03-26T03:18:45Z</dcterms:created>
  <dcterms:modified xsi:type="dcterms:W3CDTF">2025-03-26T03:18:45Z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