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d061438923000a410f008dd77ce29fc31ddfc64"/>
    <w:p>
      <w:pPr>
        <w:pStyle w:val="Heading3"/>
      </w:pPr>
      <w:r>
        <w:t xml:space="preserve">В районе Бирюлево Западное прошло мероприятие «Мы против терроризма!»</w:t>
      </w:r>
    </w:p>
    <w:p>
      <w:pPr>
        <w:pStyle w:val="FirstParagraph"/>
      </w:pPr>
      <w:r>
        <w:t xml:space="preserve">10.03.2023</w:t>
      </w:r>
    </w:p>
    <w:p>
      <w:pPr>
        <w:pStyle w:val="BodyText"/>
      </w:pPr>
      <w:r>
        <w:drawing>
          <wp:inline>
            <wp:extent cx="3429000" cy="22733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birulevo-zapadnoe.mos.ru/www/Лекция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00" cy="22733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02 сентября 2022 года в районе Бирюлево Западное прошло мероприятие под названием «Мы против терроризма!», в котором приняли участие подростки и молодежь района.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Организатор мероприятия ГБУ Центр досуга "Личность" подразделение №1.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rPr>
          <w:iCs/>
          <w:i/>
        </w:rPr>
        <w:t xml:space="preserve">Фото: ГБУ Центр досуга "Личность" подразделение № 1.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http://birulevo-zapadnoe.mos.ru/counter-terrorism/anti-terrorist-activities-of-the-western-biryulyovo-district-of-southern-administrative-district-of-/measures-to-combat-extremism-and-terrorism/detail/11457032.html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Бирюлево Западное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birulevo-zapadnoe.mos.ru" TargetMode="External" /><Relationship Type="http://schemas.openxmlformats.org/officeDocument/2006/relationships/hyperlink" Id="rId23" Target="http://birulevo-zapadnoe.mos.ru/counter-terrorism/anti-terrorist-activities-of-the-western-biryulyovo-district-of-southern-administrative-district-of-/measures-to-combat-extremism-and-terrorism/detail/1145703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birulevo-zapadnoe.mos.ru" TargetMode="External" /><Relationship Type="http://schemas.openxmlformats.org/officeDocument/2006/relationships/hyperlink" Id="rId23" Target="http://birulevo-zapadnoe.mos.ru/counter-terrorism/anti-terrorist-activities-of-the-western-biryulyovo-district-of-southern-administrative-district-of-/measures-to-combat-extremism-and-terrorism/detail/1145703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2024-11-18T19:54:14Z</dcterms:created>
  <dcterms:modified xsi:type="dcterms:W3CDTF">2024-11-18T19:54:14Z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