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58b346049f860435bc76866e06be244ac0e0f"/>
    <w:p>
      <w:pPr>
        <w:pStyle w:val="Heading3"/>
      </w:pPr>
      <w:r>
        <w:t xml:space="preserve">Конкурс социальной рекламы «Спасем жизнь вместе»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период с 10 января по 18 февраля 2025 года на территории г. Москвы проводится 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и конкурсные работы принимает Управление по контролю за оборотом наркотиков ГУ МВД России по г. Москве в срок до 18.02.2025 г. на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unkmos@mvd.ru</w:t>
        </w:r>
      </w:hyperlink>
      <w:r>
        <w:t xml:space="preserve"> </w:t>
      </w:r>
      <w:r>
        <w:t xml:space="preserve">с пометкой «для Корелкиной Н.А.», на оптических носителях (CD/DVD) или ссылкой на облачный сервис (Яндекс.Диск, Облако Mail.ru, СберДиск).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Требования, предъявляемые к конкурсным работам.</w:t>
      </w:r>
    </w:p>
    <w:p>
      <w:pPr>
        <w:pStyle w:val="BodyText"/>
      </w:pPr>
      <w:r>
        <w:t xml:space="preserve">Дата проведения регионального этапа Конкурса с 10 января по 18 февраля 2025 года.</w:t>
      </w:r>
    </w:p>
    <w:p>
      <w:pPr>
        <w:pStyle w:val="BodyText"/>
      </w:pPr>
      <w:r>
        <w:t xml:space="preserve">Номинации Конкурса«Спасем жизнь вместе!»:</w:t>
      </w:r>
    </w:p>
    <w:p>
      <w:pPr>
        <w:pStyle w:val="BodyText"/>
      </w:pPr>
      <w:r>
        <w:t xml:space="preserve">- «Лучший макет наружной социальной рекламы, направленной на снижение спроса на наркотики» (Форматы файла: JPG, разрешение 1920x1080р (формат 16x9), не более 10 МБ)</w:t>
      </w:r>
    </w:p>
    <w:p>
      <w:pPr>
        <w:pStyle w:val="BodyText"/>
      </w:pPr>
      <w:r>
        <w:t xml:space="preserve">- «Лучший видеоролик антинаркотической направленности для социальных медиа». (Вертикальная или горизонтальная ориентация с соотношением сторон 9:16 и разрешением 1920х1080р, длительность не более 60 сек., размер файла не более 300 МБ; видео: формат mp4, кодек Н.264 (х264), битрейт не ниже 2 Мбит/с; звук: 16 бит, стерео, кодек ААС или mp3, частота дискретизации 44100 Гц, битрейд не ниже 192 кбит/с).</w:t>
      </w:r>
    </w:p>
    <w:p>
      <w:pPr>
        <w:pStyle w:val="BodyText"/>
      </w:pPr>
      <w:r>
        <w:t xml:space="preserve">- «Лучший буклет антинаркотической направленности и пропаганды здорового образа жизни». (Форматы файла: JPG/PDF, разрешение 1920x1080р (формат 16x9), не более 10 МБ).</w:t>
      </w:r>
    </w:p>
    <w:p>
      <w:pPr>
        <w:pStyle w:val="BodyText"/>
      </w:pPr>
      <w:r>
        <w:t xml:space="preserve">4. Адрес для направления конкурсных работ и заявок на участие в Конкурсе:unkmos@mvd.ru с пометкой «для Корелкиной Н.А.».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Заявка на участие в Конкурсе</w:t>
        </w:r>
      </w:hyperlink>
    </w:p>
    <w:p>
      <w:pPr>
        <w:pStyle w:val="BodyText"/>
      </w:pPr>
      <w:r>
        <w:t xml:space="preserve">С Положением о Конкурсе можно ознакомиться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8129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социальной%20рекламы%20«Спасем%20жизнь%20вместе»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2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http://birulevo-zapadnoe.mos.ru/antinarkoticheskaya-komissiya/informatsiya-meropriyatiya/detail/12793147.html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2793147.html" TargetMode="External" /><Relationship Type="http://schemas.openxmlformats.org/officeDocument/2006/relationships/hyperlink" Id="rId21" Target="https://sao.mos.ru/%D1%84%D0%BE%D1%82%D0%BA%D0%B8%20%D1%81%D0%B0%D0%BE/91262668.pdf" TargetMode="External" /><Relationship Type="http://schemas.openxmlformats.org/officeDocument/2006/relationships/hyperlink" Id="rId22" Target="https://xn--b1aew.xn--p1ai/mvd/structure1/Glavnie_upravlenija/gunk/%D0%BA%D0%BE%D0%BD%D0%BA%D1%83%D1%80%D1%81-%D1%81%D0%BE%D1%86%D1%80%D0%B5%D0%BA%D0%BB%D0%B0%D0%BC%D1%8B?ysclid=m53x45it71531177859" TargetMode="External" /><Relationship Type="http://schemas.openxmlformats.org/officeDocument/2006/relationships/hyperlink" Id="rId20" Target="mailto:unkmos@mv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2793147.html" TargetMode="External" /><Relationship Type="http://schemas.openxmlformats.org/officeDocument/2006/relationships/hyperlink" Id="rId21" Target="https://sao.mos.ru/%D1%84%D0%BE%D1%82%D0%BA%D0%B8%20%D1%81%D0%B0%D0%BE/91262668.pdf" TargetMode="External" /><Relationship Type="http://schemas.openxmlformats.org/officeDocument/2006/relationships/hyperlink" Id="rId22" Target="https://xn--b1aew.xn--p1ai/mvd/structure1/Glavnie_upravlenija/gunk/%D0%BA%D0%BE%D0%BD%D0%BA%D1%83%D1%80%D1%81-%D1%81%D0%BE%D1%86%D1%80%D0%B5%D0%BA%D0%BB%D0%B0%D0%BC%D1%8B?ysclid=m53x45it71531177859" TargetMode="External" /><Relationship Type="http://schemas.openxmlformats.org/officeDocument/2006/relationships/hyperlink" Id="rId20" Target="mailto:unkmos@mv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2025-04-10T03:06:05Z</dcterms:created>
  <dcterms:modified xsi:type="dcterms:W3CDTF">2025-04-10T03:06:05Z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