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048bfb4ac7dd610a70b3e21b7a69b8f2c5d1e5"/>
    <w:p>
      <w:pPr>
        <w:pStyle w:val="Heading3"/>
      </w:pPr>
      <w:r>
        <w:t xml:space="preserve">Буклет. Коррупция вчера - сегодня - завтра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Буклет. Коррупция вчера - сегодня - завтра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http://birulevo-zapadnoe.mos.ru/anti-corruption/methodical-materials/detail/7819234.html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1;&#1091;&#1082;&#1083;&#1077;&#1090;.%20&#1050;&#1086;&#1088;&#1088;&#1091;&#1087;&#1094;&#1080;&#1103;%20&#1074;&#1095;&#1077;&#1088;&#1072;%20-%20&#1089;&#1077;&#1075;&#1086;&#1076;&#1085;&#1103;%20-%20&#1079;&#1072;&#1074;&#1090;&#1088;&#1072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1;&#1091;&#1082;&#1083;&#1077;&#1090;.%20&#1050;&#1086;&#1088;&#1088;&#1091;&#1087;&#1094;&#1080;&#1103;%20&#1074;&#1095;&#1077;&#1088;&#1072;%20-%20&#1089;&#1077;&#1075;&#1086;&#1076;&#1085;&#1103;%20-%20&#1079;&#1072;&#1074;&#1090;&#1088;&#1072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2025-04-10T02:54:04Z</dcterms:created>
  <dcterms:modified xsi:type="dcterms:W3CDTF">2025-04-10T02:54:04Z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